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35CE9F" w14:textId="72A3063F" w:rsidR="00F6448D" w:rsidRDefault="00F6448D" w:rsidP="00F6448D">
      <w:pPr>
        <w:spacing w:before="100" w:beforeAutospacing="1" w:after="100" w:afterAutospacing="1" w:line="240" w:lineRule="auto"/>
        <w:outlineLvl w:val="1"/>
        <w:rPr>
          <w:rFonts w:ascii="Sylfaen" w:eastAsia="Times New Roman" w:hAnsi="Sylfaen" w:cs="Sylfaen"/>
          <w:b/>
          <w:bCs/>
          <w:sz w:val="36"/>
          <w:szCs w:val="36"/>
        </w:rPr>
      </w:pPr>
      <w:r w:rsidRPr="00F6448D">
        <w:rPr>
          <w:rFonts w:ascii="Sylfaen" w:eastAsia="Times New Roman" w:hAnsi="Sylfaen" w:cs="Sylfaen"/>
          <w:b/>
          <w:bCs/>
          <w:sz w:val="36"/>
          <w:szCs w:val="36"/>
        </w:rPr>
        <w:t>https://p2.ge/about-us/</w:t>
      </w:r>
    </w:p>
    <w:p w14:paraId="78751B7A" w14:textId="450ACBB6" w:rsidR="00F6448D" w:rsidRPr="00F6448D" w:rsidRDefault="00F6448D" w:rsidP="00F6448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F6448D">
        <w:rPr>
          <w:rFonts w:ascii="Sylfaen" w:eastAsia="Times New Roman" w:hAnsi="Sylfaen" w:cs="Sylfaen"/>
          <w:b/>
          <w:bCs/>
          <w:sz w:val="36"/>
          <w:szCs w:val="36"/>
        </w:rPr>
        <w:t>ვინ</w:t>
      </w:r>
      <w:proofErr w:type="spellEnd"/>
      <w:r w:rsidRPr="00F6448D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b/>
          <w:bCs/>
          <w:sz w:val="36"/>
          <w:szCs w:val="36"/>
        </w:rPr>
        <w:t>ვართ</w:t>
      </w:r>
      <w:proofErr w:type="spellEnd"/>
      <w:r w:rsidRPr="00F6448D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b/>
          <w:bCs/>
          <w:sz w:val="36"/>
          <w:szCs w:val="36"/>
        </w:rPr>
        <w:t>ჩვენ</w:t>
      </w:r>
      <w:proofErr w:type="spellEnd"/>
      <w:r w:rsidRPr="00F6448D">
        <w:rPr>
          <w:rFonts w:ascii="Times New Roman" w:eastAsia="Times New Roman" w:hAnsi="Times New Roman" w:cs="Times New Roman"/>
          <w:b/>
          <w:bCs/>
          <w:sz w:val="36"/>
          <w:szCs w:val="36"/>
        </w:rPr>
        <w:t>?</w:t>
      </w:r>
    </w:p>
    <w:p w14:paraId="3FAC03D1" w14:textId="77777777" w:rsidR="00F6448D" w:rsidRPr="00F6448D" w:rsidRDefault="00F6448D" w:rsidP="00F644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48D">
        <w:rPr>
          <w:rFonts w:ascii="Times New Roman" w:eastAsia="Times New Roman" w:hAnsi="Times New Roman" w:cs="Times New Roman"/>
          <w:sz w:val="24"/>
          <w:szCs w:val="24"/>
        </w:rPr>
        <w:t>„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პრაიმ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F6448D">
        <w:rPr>
          <w:rFonts w:ascii="Sylfaen" w:eastAsia="Times New Roman" w:hAnsi="Sylfaen" w:cs="Sylfaen"/>
          <w:sz w:val="24"/>
          <w:szCs w:val="24"/>
        </w:rPr>
        <w:t>კვადრატი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“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არის</w:t>
      </w:r>
      <w:proofErr w:type="spellEnd"/>
      <w:proofErr w:type="gram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დეველოპერული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კომპანია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რომელიც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დაფუძნებულია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სამშენებლო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კომპანია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„</w:t>
      </w:r>
      <w:proofErr w:type="spellStart"/>
      <w:proofErr w:type="gramStart"/>
      <w:r w:rsidRPr="00F6448D">
        <w:rPr>
          <w:rFonts w:ascii="Sylfaen" w:eastAsia="Times New Roman" w:hAnsi="Sylfaen" w:cs="Sylfaen"/>
          <w:sz w:val="24"/>
          <w:szCs w:val="24"/>
        </w:rPr>
        <w:t>ალუმეტის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“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მრავალწლიანი</w:t>
      </w:r>
      <w:proofErr w:type="spellEnd"/>
      <w:proofErr w:type="gram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გამოცდილებისა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და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ტექნიკური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კომპეტენციის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საფუძველზე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>. „</w:t>
      </w:r>
      <w:proofErr w:type="spellStart"/>
      <w:proofErr w:type="gramStart"/>
      <w:r w:rsidRPr="00F6448D">
        <w:rPr>
          <w:rFonts w:ascii="Sylfaen" w:eastAsia="Times New Roman" w:hAnsi="Sylfaen" w:cs="Sylfaen"/>
          <w:sz w:val="24"/>
          <w:szCs w:val="24"/>
        </w:rPr>
        <w:t>ალუმეტი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>“ 2009</w:t>
      </w:r>
      <w:proofErr w:type="gram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წლიდან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ოპერირებს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საქართველოს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სამშენებლო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ბაზარზე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და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ჩამოყალიბებულია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როგორც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საფასადე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სისტემების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მიმართულებით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ერთ</w:t>
      </w:r>
      <w:r w:rsidRPr="00F6448D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F6448D">
        <w:rPr>
          <w:rFonts w:ascii="Sylfaen" w:eastAsia="Times New Roman" w:hAnsi="Sylfaen" w:cs="Sylfaen"/>
          <w:sz w:val="24"/>
          <w:szCs w:val="24"/>
        </w:rPr>
        <w:t>ერთი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წამყვანი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კომპანია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მისი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პორტფელი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მოიცავს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200-</w:t>
      </w:r>
      <w:r w:rsidRPr="00F6448D">
        <w:rPr>
          <w:rFonts w:ascii="Sylfaen" w:eastAsia="Times New Roman" w:hAnsi="Sylfaen" w:cs="Sylfaen"/>
          <w:sz w:val="24"/>
          <w:szCs w:val="24"/>
        </w:rPr>
        <w:t>ზე</w:t>
      </w:r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მეტ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წარმატებით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განხორციელებულ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პროექტს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მათ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შორის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ენერგოეფექტური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კარ</w:t>
      </w:r>
      <w:r w:rsidRPr="00F6448D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F6448D">
        <w:rPr>
          <w:rFonts w:ascii="Sylfaen" w:eastAsia="Times New Roman" w:hAnsi="Sylfaen" w:cs="Sylfaen"/>
          <w:sz w:val="24"/>
          <w:szCs w:val="24"/>
        </w:rPr>
        <w:t>ფანჯრების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ვენტილირებადი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ფასადებისა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და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თანამედროვე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თბოიზოლაციის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სისტემების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ინტეგრაციას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ქვეყნის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წამყვანი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დეველოპერების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ობიექტებზე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51B435D" w14:textId="77777777" w:rsidR="00F6448D" w:rsidRPr="00F6448D" w:rsidRDefault="00F6448D" w:rsidP="00F644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სწორედ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ამ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გამოცდილების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საინჟინრო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სიზუსტისა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და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ხარისხის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მართვის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კულტურის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საფუძველზე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შეიქმნა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„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პრაიმ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F6448D">
        <w:rPr>
          <w:rFonts w:ascii="Sylfaen" w:eastAsia="Times New Roman" w:hAnsi="Sylfaen" w:cs="Sylfaen"/>
          <w:sz w:val="24"/>
          <w:szCs w:val="24"/>
        </w:rPr>
        <w:t>კვადრატი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>“ —</w:t>
      </w:r>
      <w:proofErr w:type="gram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დეველოპერი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რომლის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საქმიანობა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ეფუძნება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გრძელვადიანი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ღირებულების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შექმნას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და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პასუხისმგებლიან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ურბანულ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განვითარებას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1F429D7" w14:textId="77777777" w:rsidR="00F6448D" w:rsidRPr="00F6448D" w:rsidRDefault="00F6448D" w:rsidP="00F644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2025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წლიდან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კომპანია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ავითარებს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თბილისში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თანამედროვე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>, 14-</w:t>
      </w:r>
      <w:r w:rsidRPr="00F6448D">
        <w:rPr>
          <w:rFonts w:ascii="Sylfaen" w:eastAsia="Times New Roman" w:hAnsi="Sylfaen" w:cs="Sylfaen"/>
          <w:sz w:val="24"/>
          <w:szCs w:val="24"/>
        </w:rPr>
        <w:t>სართულიან</w:t>
      </w:r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მრავალფუნქციურ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საცხოვრებელ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კომპლექსს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რომელიც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აერთიანებს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კომფორტული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საცხოვრებელი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ბინების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კომერციული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და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საოფისე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სივრცეების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ასევე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მიწისქვეშა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ავტოპარკინგის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ინფრასტრუქტურას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პროექტის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კონცეფცია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დაფუძნებულია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ენერგოეფექტურობის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მაღალ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სტანდარტებზე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ფუნქციური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დაგეგმარების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პრინციპებზე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და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არქიტექტურულად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გააზრებულ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გადაწყვეტებზე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EF5FBE4" w14:textId="77777777" w:rsidR="00F6448D" w:rsidRPr="00F6448D" w:rsidRDefault="00F6448D" w:rsidP="00F644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ჩვენი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სტრატეგიაა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შევქმნათ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მდგრადი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და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კონკურენტუნარიანი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პროექტები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რომლებიც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უზრუნველყოფს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როგორც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ცხოვრების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ხარისხის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ამაღლებას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ისე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საინვესტიციო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სტაბილურობას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DCD2B0D" w14:textId="77777777" w:rsidR="00F6448D" w:rsidRPr="00F6448D" w:rsidRDefault="00F6448D" w:rsidP="00F644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48D">
        <w:rPr>
          <w:rFonts w:ascii="Times New Roman" w:eastAsia="Times New Roman" w:hAnsi="Times New Roman" w:cs="Times New Roman"/>
          <w:sz w:val="24"/>
          <w:szCs w:val="24"/>
        </w:rPr>
        <w:t>„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პრაიმ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F6448D">
        <w:rPr>
          <w:rFonts w:ascii="Sylfaen" w:eastAsia="Times New Roman" w:hAnsi="Sylfaen" w:cs="Sylfaen"/>
          <w:sz w:val="24"/>
          <w:szCs w:val="24"/>
        </w:rPr>
        <w:t>კვადრატი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“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ისწრაფვის</w:t>
      </w:r>
      <w:proofErr w:type="spellEnd"/>
      <w:proofErr w:type="gram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დაიმკვიდროს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ადგილი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ქართულ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დეველოპერულ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ბაზარზე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როგორც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ხარისხის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სანდოობისა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და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თანამედროვე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ურბანული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სტანდარტის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განმსაზღვრელმა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6448D">
        <w:rPr>
          <w:rFonts w:ascii="Sylfaen" w:eastAsia="Times New Roman" w:hAnsi="Sylfaen" w:cs="Sylfaen"/>
          <w:sz w:val="24"/>
          <w:szCs w:val="24"/>
        </w:rPr>
        <w:t>ბრენდმა</w:t>
      </w:r>
      <w:proofErr w:type="spellEnd"/>
      <w:r w:rsidRPr="00F6448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A32802F" w14:textId="5A67BAD0" w:rsidR="00E631F6" w:rsidRDefault="00E631F6" w:rsidP="00F6448D">
      <w:pPr>
        <w:rPr>
          <w:lang w:val="ka-GE"/>
        </w:rPr>
      </w:pPr>
    </w:p>
    <w:p w14:paraId="58769454" w14:textId="58254164" w:rsidR="00F6448D" w:rsidRDefault="00F6448D" w:rsidP="00F6448D">
      <w:pPr>
        <w:rPr>
          <w:lang w:val="ka-GE"/>
        </w:rPr>
      </w:pPr>
    </w:p>
    <w:p w14:paraId="284A823B" w14:textId="4D72D04C" w:rsidR="00F6448D" w:rsidRDefault="00F6448D" w:rsidP="00F6448D">
      <w:pPr>
        <w:rPr>
          <w:lang w:val="ka-GE"/>
        </w:rPr>
      </w:pPr>
    </w:p>
    <w:p w14:paraId="48ADDCA9" w14:textId="50F70C32" w:rsidR="00F6448D" w:rsidRDefault="00F6448D" w:rsidP="00F6448D">
      <w:pPr>
        <w:rPr>
          <w:lang w:val="ka-GE"/>
        </w:rPr>
      </w:pPr>
    </w:p>
    <w:p w14:paraId="309BBAF9" w14:textId="77777777" w:rsidR="00F6448D" w:rsidRDefault="00F6448D" w:rsidP="00F6448D">
      <w:pPr>
        <w:rPr>
          <w:lang w:val="ka-GE"/>
        </w:rPr>
      </w:pPr>
    </w:p>
    <w:p w14:paraId="5BE5CB8F" w14:textId="4466886E" w:rsidR="00F6448D" w:rsidRPr="00F6448D" w:rsidRDefault="00F6448D" w:rsidP="00F6448D">
      <w:pPr>
        <w:pStyle w:val="Heading2"/>
        <w:spacing w:before="0" w:beforeAutospacing="0" w:after="0" w:afterAutospacing="0"/>
        <w:rPr>
          <w:rFonts w:ascii="Georgia" w:hAnsi="Georgia"/>
          <w:color w:val="274B7A"/>
        </w:rPr>
      </w:pPr>
      <w:proofErr w:type="spellStart"/>
      <w:r>
        <w:rPr>
          <w:rFonts w:ascii="Sylfaen" w:hAnsi="Sylfaen" w:cs="Sylfaen"/>
          <w:color w:val="274B7A"/>
        </w:rPr>
        <w:lastRenderedPageBreak/>
        <w:t>რა</w:t>
      </w:r>
      <w:proofErr w:type="spellEnd"/>
      <w:r>
        <w:rPr>
          <w:rFonts w:ascii="Georgia" w:hAnsi="Georgia"/>
          <w:color w:val="274B7A"/>
        </w:rPr>
        <w:t xml:space="preserve"> </w:t>
      </w:r>
      <w:proofErr w:type="spellStart"/>
      <w:r>
        <w:rPr>
          <w:rFonts w:ascii="Sylfaen" w:hAnsi="Sylfaen" w:cs="Sylfaen"/>
          <w:color w:val="274B7A"/>
        </w:rPr>
        <w:t>დგას</w:t>
      </w:r>
      <w:proofErr w:type="spellEnd"/>
      <w:r>
        <w:rPr>
          <w:rFonts w:ascii="Georgia" w:hAnsi="Georgia"/>
          <w:color w:val="274B7A"/>
        </w:rPr>
        <w:t xml:space="preserve"> P²-</w:t>
      </w:r>
      <w:r>
        <w:rPr>
          <w:rFonts w:ascii="Sylfaen" w:hAnsi="Sylfaen" w:cs="Sylfaen"/>
          <w:color w:val="274B7A"/>
        </w:rPr>
        <w:t>ის</w:t>
      </w:r>
      <w:r>
        <w:rPr>
          <w:rFonts w:ascii="Georgia" w:hAnsi="Georgia"/>
          <w:color w:val="274B7A"/>
        </w:rPr>
        <w:t xml:space="preserve"> </w:t>
      </w:r>
      <w:proofErr w:type="spellStart"/>
      <w:r>
        <w:rPr>
          <w:rFonts w:ascii="Sylfaen" w:hAnsi="Sylfaen" w:cs="Sylfaen"/>
          <w:color w:val="274B7A"/>
        </w:rPr>
        <w:t>ფორმულის</w:t>
      </w:r>
      <w:proofErr w:type="spellEnd"/>
      <w:r>
        <w:rPr>
          <w:rFonts w:ascii="Georgia" w:hAnsi="Georgia"/>
          <w:color w:val="274B7A"/>
        </w:rPr>
        <w:t xml:space="preserve"> </w:t>
      </w:r>
      <w:proofErr w:type="spellStart"/>
      <w:r>
        <w:rPr>
          <w:rFonts w:ascii="Sylfaen" w:hAnsi="Sylfaen" w:cs="Sylfaen"/>
          <w:color w:val="274B7A"/>
        </w:rPr>
        <w:t>მიღმა</w:t>
      </w:r>
      <w:proofErr w:type="spellEnd"/>
      <w:r>
        <w:rPr>
          <w:rFonts w:ascii="Georgia" w:hAnsi="Georgia"/>
          <w:color w:val="274B7A"/>
        </w:rPr>
        <w:t>?</w:t>
      </w:r>
    </w:p>
    <w:p w14:paraId="06092EAE" w14:textId="77777777" w:rsidR="00F6448D" w:rsidRDefault="00F6448D" w:rsidP="00F6448D">
      <w:pPr>
        <w:pStyle w:val="NormalWeb"/>
      </w:pPr>
      <w:proofErr w:type="spellStart"/>
      <w:r>
        <w:rPr>
          <w:rFonts w:ascii="Sylfaen" w:hAnsi="Sylfaen" w:cs="Sylfaen"/>
        </w:rPr>
        <w:t>ჩვენ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ვქმნით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არქიტექტურულად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გააზრებულ</w:t>
      </w:r>
      <w:proofErr w:type="spellEnd"/>
      <w:r>
        <w:t xml:space="preserve">, </w:t>
      </w:r>
      <w:proofErr w:type="spellStart"/>
      <w:r>
        <w:rPr>
          <w:rFonts w:ascii="Sylfaen" w:hAnsi="Sylfaen" w:cs="Sylfaen"/>
        </w:rPr>
        <w:t>ენერგოეფექტურ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და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სტანდარტებზე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ორიენტირებულ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გარემოს</w:t>
      </w:r>
      <w:proofErr w:type="spellEnd"/>
      <w:r>
        <w:t xml:space="preserve">, </w:t>
      </w:r>
      <w:proofErr w:type="spellStart"/>
      <w:r>
        <w:rPr>
          <w:rFonts w:ascii="Sylfaen" w:hAnsi="Sylfaen" w:cs="Sylfaen"/>
        </w:rPr>
        <w:t>სადაც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ცხოვრების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ხარისხი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და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საინვესტიციო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პოტენციალი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პარალელურად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იზრდება</w:t>
      </w:r>
      <w:proofErr w:type="spellEnd"/>
      <w:r>
        <w:t>.</w:t>
      </w:r>
    </w:p>
    <w:p w14:paraId="5026A88C" w14:textId="6160B002" w:rsidR="00F6448D" w:rsidRDefault="00F6448D" w:rsidP="00F6448D">
      <w:pPr>
        <w:rPr>
          <w:lang w:val="ka-GE"/>
        </w:rPr>
      </w:pPr>
    </w:p>
    <w:p w14:paraId="554D167D" w14:textId="75ECE7D4" w:rsidR="00F6448D" w:rsidRDefault="00F6448D" w:rsidP="00F6448D"/>
    <w:p w14:paraId="6AFC6752" w14:textId="77777777" w:rsidR="00CB09FD" w:rsidRDefault="00CB09FD" w:rsidP="00F6448D"/>
    <w:p w14:paraId="64483344" w14:textId="77777777" w:rsidR="00CB09FD" w:rsidRDefault="00CB09FD" w:rsidP="00F6448D"/>
    <w:p w14:paraId="6052481F" w14:textId="77777777" w:rsidR="00CB09FD" w:rsidRDefault="00CB09FD" w:rsidP="00CB09FD">
      <w:r>
        <w:t>„</w:t>
      </w:r>
      <w:proofErr w:type="spellStart"/>
      <w:r>
        <w:rPr>
          <w:rFonts w:ascii="Sylfaen" w:hAnsi="Sylfaen" w:cs="Sylfaen"/>
        </w:rPr>
        <w:t>პრაიმ</w:t>
      </w:r>
      <w:proofErr w:type="spellEnd"/>
      <w:r>
        <w:t xml:space="preserve"> </w:t>
      </w:r>
      <w:proofErr w:type="spellStart"/>
      <w:proofErr w:type="gramStart"/>
      <w:r>
        <w:rPr>
          <w:rFonts w:ascii="Sylfaen" w:hAnsi="Sylfaen" w:cs="Sylfaen"/>
        </w:rPr>
        <w:t>კვადრატის</w:t>
      </w:r>
      <w:proofErr w:type="spellEnd"/>
      <w:r>
        <w:t xml:space="preserve">“ </w:t>
      </w:r>
      <w:proofErr w:type="spellStart"/>
      <w:r>
        <w:rPr>
          <w:rFonts w:ascii="Sylfaen" w:hAnsi="Sylfaen" w:cs="Sylfaen"/>
        </w:rPr>
        <w:t>გუნდი</w:t>
      </w:r>
      <w:proofErr w:type="spellEnd"/>
      <w:proofErr w:type="gramEnd"/>
      <w:r>
        <w:t xml:space="preserve"> </w:t>
      </w:r>
      <w:proofErr w:type="spellStart"/>
      <w:r>
        <w:rPr>
          <w:rFonts w:ascii="Sylfaen" w:hAnsi="Sylfaen" w:cs="Sylfaen"/>
        </w:rPr>
        <w:t>დაკომპლექტებულია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სამშენებლო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კომპანია</w:t>
      </w:r>
      <w:proofErr w:type="spellEnd"/>
      <w:r>
        <w:t xml:space="preserve"> „</w:t>
      </w:r>
      <w:proofErr w:type="spellStart"/>
      <w:proofErr w:type="gramStart"/>
      <w:r>
        <w:rPr>
          <w:rFonts w:ascii="Sylfaen" w:hAnsi="Sylfaen" w:cs="Sylfaen"/>
        </w:rPr>
        <w:t>ალუმეტის</w:t>
      </w:r>
      <w:proofErr w:type="spellEnd"/>
      <w:r>
        <w:t xml:space="preserve">“ </w:t>
      </w:r>
      <w:proofErr w:type="spellStart"/>
      <w:r>
        <w:rPr>
          <w:rFonts w:ascii="Sylfaen" w:hAnsi="Sylfaen" w:cs="Sylfaen"/>
        </w:rPr>
        <w:t>გამოცდილი</w:t>
      </w:r>
      <w:proofErr w:type="spellEnd"/>
      <w:proofErr w:type="gramEnd"/>
      <w:r>
        <w:t xml:space="preserve"> </w:t>
      </w:r>
      <w:proofErr w:type="spellStart"/>
      <w:r>
        <w:rPr>
          <w:rFonts w:ascii="Sylfaen" w:hAnsi="Sylfaen" w:cs="Sylfaen"/>
        </w:rPr>
        <w:t>პროფესიონალებით</w:t>
      </w:r>
      <w:proofErr w:type="spellEnd"/>
      <w:r>
        <w:t xml:space="preserve">. </w:t>
      </w:r>
      <w:proofErr w:type="spellStart"/>
      <w:r>
        <w:rPr>
          <w:rFonts w:ascii="Sylfaen" w:hAnsi="Sylfaen" w:cs="Sylfaen"/>
        </w:rPr>
        <w:t>კომპანია</w:t>
      </w:r>
      <w:proofErr w:type="spellEnd"/>
      <w:r>
        <w:t xml:space="preserve"> „</w:t>
      </w:r>
      <w:proofErr w:type="spellStart"/>
      <w:proofErr w:type="gramStart"/>
      <w:r>
        <w:rPr>
          <w:rFonts w:ascii="Sylfaen" w:hAnsi="Sylfaen" w:cs="Sylfaen"/>
        </w:rPr>
        <w:t>ალუმეტი</w:t>
      </w:r>
      <w:proofErr w:type="spellEnd"/>
      <w:r>
        <w:t>“ 2009</w:t>
      </w:r>
      <w:proofErr w:type="gramEnd"/>
      <w:r>
        <w:t xml:space="preserve"> </w:t>
      </w:r>
      <w:proofErr w:type="spellStart"/>
      <w:r>
        <w:rPr>
          <w:rFonts w:ascii="Sylfaen" w:hAnsi="Sylfaen" w:cs="Sylfaen"/>
        </w:rPr>
        <w:t>წლიდან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წარმატებით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ოპერირებს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საქართველოს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სამშენებლო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სექტორში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და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დამკვიდრებულია</w:t>
      </w:r>
      <w:proofErr w:type="spellEnd"/>
      <w:r>
        <w:t xml:space="preserve">, </w:t>
      </w:r>
      <w:proofErr w:type="spellStart"/>
      <w:r>
        <w:rPr>
          <w:rFonts w:ascii="Sylfaen" w:hAnsi="Sylfaen" w:cs="Sylfaen"/>
        </w:rPr>
        <w:t>როგორც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ერთ</w:t>
      </w:r>
      <w:r>
        <w:t>-</w:t>
      </w:r>
      <w:r>
        <w:rPr>
          <w:rFonts w:ascii="Sylfaen" w:hAnsi="Sylfaen" w:cs="Sylfaen"/>
        </w:rPr>
        <w:t>ერთი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ლიდერი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საფასადე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სამუშაოების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მიმართულებით</w:t>
      </w:r>
      <w:proofErr w:type="spellEnd"/>
      <w:r>
        <w:t xml:space="preserve">.  </w:t>
      </w:r>
      <w:proofErr w:type="spellStart"/>
      <w:r>
        <w:rPr>
          <w:rFonts w:ascii="Sylfaen" w:hAnsi="Sylfaen" w:cs="Sylfaen"/>
        </w:rPr>
        <w:t>კომპანიის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აქტივშია</w:t>
      </w:r>
      <w:proofErr w:type="spellEnd"/>
      <w:r>
        <w:t xml:space="preserve"> 200-</w:t>
      </w:r>
      <w:r>
        <w:rPr>
          <w:rFonts w:ascii="Sylfaen" w:hAnsi="Sylfaen" w:cs="Sylfaen"/>
        </w:rPr>
        <w:t>ზე</w:t>
      </w:r>
      <w:r>
        <w:t xml:space="preserve"> </w:t>
      </w:r>
      <w:proofErr w:type="spellStart"/>
      <w:r>
        <w:rPr>
          <w:rFonts w:ascii="Sylfaen" w:hAnsi="Sylfaen" w:cs="Sylfaen"/>
        </w:rPr>
        <w:t>მეტი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წარმატებული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პროექტი</w:t>
      </w:r>
      <w:proofErr w:type="spellEnd"/>
      <w:r>
        <w:t xml:space="preserve">, </w:t>
      </w:r>
      <w:proofErr w:type="spellStart"/>
      <w:r>
        <w:rPr>
          <w:rFonts w:ascii="Sylfaen" w:hAnsi="Sylfaen" w:cs="Sylfaen"/>
        </w:rPr>
        <w:t>რაც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მოიცავს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ენერგოეფექტური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კარ</w:t>
      </w:r>
      <w:r>
        <w:t>-</w:t>
      </w:r>
      <w:r>
        <w:rPr>
          <w:rFonts w:ascii="Sylfaen" w:hAnsi="Sylfaen" w:cs="Sylfaen"/>
        </w:rPr>
        <w:t>ფანჯრების</w:t>
      </w:r>
      <w:proofErr w:type="spellEnd"/>
      <w:r>
        <w:t xml:space="preserve">, </w:t>
      </w:r>
      <w:proofErr w:type="spellStart"/>
      <w:r>
        <w:rPr>
          <w:rFonts w:ascii="Sylfaen" w:hAnsi="Sylfaen" w:cs="Sylfaen"/>
        </w:rPr>
        <w:t>ვენტილირებადი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ფასადებისა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და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თბოიზოლაციის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სისტემების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მოწყობას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ქვეყნის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წამყვანი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დეველოპერებისთვის</w:t>
      </w:r>
      <w:proofErr w:type="spellEnd"/>
      <w:r>
        <w:t>.</w:t>
      </w:r>
    </w:p>
    <w:p w14:paraId="4FA5AEAB" w14:textId="77777777" w:rsidR="00CB09FD" w:rsidRDefault="00CB09FD" w:rsidP="00CB09FD"/>
    <w:p w14:paraId="222AB50F" w14:textId="77777777" w:rsidR="00CB09FD" w:rsidRDefault="00CB09FD" w:rsidP="00CB09FD">
      <w:proofErr w:type="spellStart"/>
      <w:r>
        <w:rPr>
          <w:rFonts w:ascii="Sylfaen" w:hAnsi="Sylfaen" w:cs="Sylfaen"/>
        </w:rPr>
        <w:t>სწორედ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ამ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მყარ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პროფესიულ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საფუძველზე</w:t>
      </w:r>
      <w:proofErr w:type="spellEnd"/>
      <w:r>
        <w:t xml:space="preserve">, 2025 </w:t>
      </w:r>
      <w:proofErr w:type="spellStart"/>
      <w:r>
        <w:rPr>
          <w:rFonts w:ascii="Sylfaen" w:hAnsi="Sylfaen" w:cs="Sylfaen"/>
        </w:rPr>
        <w:t>წლიდან</w:t>
      </w:r>
      <w:proofErr w:type="spellEnd"/>
      <w:r>
        <w:t xml:space="preserve"> „</w:t>
      </w:r>
      <w:proofErr w:type="spellStart"/>
      <w:r>
        <w:rPr>
          <w:rFonts w:ascii="Sylfaen" w:hAnsi="Sylfaen" w:cs="Sylfaen"/>
        </w:rPr>
        <w:t>პრაიმ</w:t>
      </w:r>
      <w:proofErr w:type="spellEnd"/>
      <w:r>
        <w:t xml:space="preserve"> </w:t>
      </w:r>
      <w:proofErr w:type="spellStart"/>
      <w:proofErr w:type="gramStart"/>
      <w:r>
        <w:rPr>
          <w:rFonts w:ascii="Sylfaen" w:hAnsi="Sylfaen" w:cs="Sylfaen"/>
        </w:rPr>
        <w:t>კვადრატმა</w:t>
      </w:r>
      <w:proofErr w:type="spellEnd"/>
      <w:r>
        <w:t xml:space="preserve">“ </w:t>
      </w:r>
      <w:proofErr w:type="spellStart"/>
      <w:r>
        <w:rPr>
          <w:rFonts w:ascii="Sylfaen" w:hAnsi="Sylfaen" w:cs="Sylfaen"/>
        </w:rPr>
        <w:t>დაიწყო</w:t>
      </w:r>
      <w:proofErr w:type="spellEnd"/>
      <w:proofErr w:type="gramEnd"/>
      <w:r>
        <w:t xml:space="preserve"> </w:t>
      </w:r>
      <w:proofErr w:type="spellStart"/>
      <w:r>
        <w:rPr>
          <w:rFonts w:ascii="Sylfaen" w:hAnsi="Sylfaen" w:cs="Sylfaen"/>
        </w:rPr>
        <w:t>თანამედროვე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საცხოვრებელი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პროექტის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განვითარება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თბილისში</w:t>
      </w:r>
      <w:proofErr w:type="spellEnd"/>
      <w:r>
        <w:t xml:space="preserve">. </w:t>
      </w:r>
      <w:proofErr w:type="spellStart"/>
      <w:r>
        <w:rPr>
          <w:rFonts w:ascii="Sylfaen" w:hAnsi="Sylfaen" w:cs="Sylfaen"/>
        </w:rPr>
        <w:t>პროექტი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მოიცავს</w:t>
      </w:r>
      <w:proofErr w:type="spellEnd"/>
      <w:r>
        <w:t xml:space="preserve"> 14-</w:t>
      </w:r>
      <w:r>
        <w:rPr>
          <w:rFonts w:ascii="Sylfaen" w:hAnsi="Sylfaen" w:cs="Sylfaen"/>
        </w:rPr>
        <w:t>სართულიან</w:t>
      </w:r>
      <w:r>
        <w:t xml:space="preserve"> </w:t>
      </w:r>
      <w:proofErr w:type="spellStart"/>
      <w:r>
        <w:rPr>
          <w:rFonts w:ascii="Sylfaen" w:hAnsi="Sylfaen" w:cs="Sylfaen"/>
        </w:rPr>
        <w:t>საცხოვრებელ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კომპლექსს</w:t>
      </w:r>
      <w:proofErr w:type="spellEnd"/>
      <w:r>
        <w:t xml:space="preserve">, </w:t>
      </w:r>
      <w:proofErr w:type="spellStart"/>
      <w:r>
        <w:rPr>
          <w:rFonts w:ascii="Sylfaen" w:hAnsi="Sylfaen" w:cs="Sylfaen"/>
        </w:rPr>
        <w:t>რომელიც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აერთიანებს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თანამედროვე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სტანდარტების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შესაბამის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საცხოვრებელ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ბინებს</w:t>
      </w:r>
      <w:proofErr w:type="spellEnd"/>
      <w:r>
        <w:t xml:space="preserve">, </w:t>
      </w:r>
      <w:proofErr w:type="spellStart"/>
      <w:r>
        <w:rPr>
          <w:rFonts w:ascii="Sylfaen" w:hAnsi="Sylfaen" w:cs="Sylfaen"/>
        </w:rPr>
        <w:t>კომერციულ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და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საოფისე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ფართებს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და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მიწისქვეშა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ავტოპარკინგს</w:t>
      </w:r>
      <w:proofErr w:type="spellEnd"/>
      <w:r>
        <w:t>.</w:t>
      </w:r>
    </w:p>
    <w:p w14:paraId="5B70B93E" w14:textId="77777777" w:rsidR="00CB09FD" w:rsidRDefault="00CB09FD" w:rsidP="00CB09FD"/>
    <w:p w14:paraId="0E7F7397" w14:textId="77777777" w:rsidR="00CB09FD" w:rsidRDefault="00CB09FD" w:rsidP="00CB09FD">
      <w:proofErr w:type="spellStart"/>
      <w:r>
        <w:rPr>
          <w:rFonts w:ascii="Sylfaen" w:hAnsi="Sylfaen" w:cs="Sylfaen"/>
        </w:rPr>
        <w:t>ჩვენი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ხედვაა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შევქმნათ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მდგრადი</w:t>
      </w:r>
      <w:proofErr w:type="spellEnd"/>
      <w:r>
        <w:t xml:space="preserve">, </w:t>
      </w:r>
      <w:proofErr w:type="spellStart"/>
      <w:r>
        <w:rPr>
          <w:rFonts w:ascii="Sylfaen" w:hAnsi="Sylfaen" w:cs="Sylfaen"/>
        </w:rPr>
        <w:t>ენერგოეფექტური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და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არქიტექტურულად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გააზრებული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პროექტი</w:t>
      </w:r>
      <w:proofErr w:type="spellEnd"/>
      <w:r>
        <w:t xml:space="preserve">, </w:t>
      </w:r>
      <w:proofErr w:type="spellStart"/>
      <w:r>
        <w:rPr>
          <w:rFonts w:ascii="Sylfaen" w:hAnsi="Sylfaen" w:cs="Sylfaen"/>
        </w:rPr>
        <w:t>რომელიც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ქალაქის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განვითარებასთან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ერთად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იზრდება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და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რეალურ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ღირებულებას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სთავაზობს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როგორც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მობინადრეებს</w:t>
      </w:r>
      <w:proofErr w:type="spellEnd"/>
      <w:r>
        <w:t xml:space="preserve">, </w:t>
      </w:r>
      <w:proofErr w:type="spellStart"/>
      <w:r>
        <w:rPr>
          <w:rFonts w:ascii="Sylfaen" w:hAnsi="Sylfaen" w:cs="Sylfaen"/>
        </w:rPr>
        <w:t>ისე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ინვესტორებს</w:t>
      </w:r>
      <w:proofErr w:type="spellEnd"/>
      <w:r>
        <w:t>.</w:t>
      </w:r>
    </w:p>
    <w:p w14:paraId="4A822931" w14:textId="77777777" w:rsidR="00CB09FD" w:rsidRDefault="00CB09FD" w:rsidP="00CB09FD"/>
    <w:p w14:paraId="75A3CF8B" w14:textId="7E73259F" w:rsidR="00CB09FD" w:rsidRPr="00F6448D" w:rsidRDefault="00CB09FD" w:rsidP="00CB09FD">
      <w:proofErr w:type="spellStart"/>
      <w:r>
        <w:rPr>
          <w:rFonts w:ascii="Sylfaen" w:hAnsi="Sylfaen" w:cs="Sylfaen"/>
        </w:rPr>
        <w:t>პრაიმ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კვადრატი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ისწრაფვის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იქცეს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ხარისხის</w:t>
      </w:r>
      <w:proofErr w:type="spellEnd"/>
      <w:r>
        <w:t xml:space="preserve">, </w:t>
      </w:r>
      <w:proofErr w:type="spellStart"/>
      <w:r>
        <w:rPr>
          <w:rFonts w:ascii="Sylfaen" w:hAnsi="Sylfaen" w:cs="Sylfaen"/>
        </w:rPr>
        <w:t>სანდოობისა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და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თანამედროვე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ურბანული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ცხოვრების</w:t>
      </w:r>
      <w:proofErr w:type="spellEnd"/>
      <w:r>
        <w:t xml:space="preserve"> </w:t>
      </w:r>
      <w:proofErr w:type="spellStart"/>
      <w:r>
        <w:rPr>
          <w:rFonts w:ascii="Sylfaen" w:hAnsi="Sylfaen" w:cs="Sylfaen"/>
        </w:rPr>
        <w:t>სიმბოლოდ</w:t>
      </w:r>
      <w:proofErr w:type="spellEnd"/>
      <w:r>
        <w:t>.</w:t>
      </w:r>
    </w:p>
    <w:sectPr w:rsidR="00CB09FD" w:rsidRPr="00F644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0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2A1"/>
    <w:rsid w:val="006C12A1"/>
    <w:rsid w:val="00CB09FD"/>
    <w:rsid w:val="00CE5286"/>
    <w:rsid w:val="00E631F6"/>
    <w:rsid w:val="00F64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2F967AA"/>
  <w15:chartTrackingRefBased/>
  <w15:docId w15:val="{43FE7742-E3BF-4725-AE05-F854CC3D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F6448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644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6448D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F6448D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79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3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02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413</Words>
  <Characters>2358</Characters>
  <Application>Microsoft Office Word</Application>
  <DocSecurity>0</DocSecurity>
  <Lines>19</Lines>
  <Paragraphs>5</Paragraphs>
  <ScaleCrop>false</ScaleCrop>
  <Company/>
  <LinksUpToDate>false</LinksUpToDate>
  <CharactersWithSpaces>2766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ilia undilashvili</dc:creator>
  <cp:keywords/>
  <dc:description/>
  <cp:lastModifiedBy>Adrian Iazhyan</cp:lastModifiedBy>
  <cp:revision>3</cp:revision>
  <dcterms:created xsi:type="dcterms:W3CDTF">2026-02-23T12:53:00Z</dcterms:created>
  <dcterms:modified xsi:type="dcterms:W3CDTF">2026-02-23T13:14:00Z</dcterms:modified>
</cp:coreProperties>
</file>